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55" w:rsidRDefault="00A96655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様式第12</w:t>
      </w:r>
      <w:r>
        <w:rPr>
          <w:rFonts w:ascii="ＭＳ 明朝" w:hAnsi="ＭＳ 明朝" w:hint="eastAsia"/>
          <w:sz w:val="18"/>
        </w:rPr>
        <w:t>（第６条関係）</w:t>
      </w:r>
    </w:p>
    <w:p w:rsidR="00A96655" w:rsidRDefault="00A96655">
      <w:pPr>
        <w:rPr>
          <w:rFonts w:hint="eastAsia"/>
        </w:rPr>
      </w:pPr>
    </w:p>
    <w:p w:rsidR="00A96655" w:rsidRDefault="00A96655">
      <w:pPr>
        <w:jc w:val="center"/>
        <w:rPr>
          <w:rFonts w:hint="eastAsia"/>
        </w:rPr>
      </w:pPr>
      <w:r>
        <w:rPr>
          <w:rFonts w:hint="eastAsia"/>
        </w:rPr>
        <w:t>完</w:t>
      </w:r>
      <w:r>
        <w:rPr>
          <w:rFonts w:hint="eastAsia"/>
        </w:rPr>
        <w:t xml:space="preserve"> </w:t>
      </w:r>
      <w:r>
        <w:rPr>
          <w:rFonts w:hint="eastAsia"/>
        </w:rPr>
        <w:t>成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済</w:t>
      </w:r>
      <w:r>
        <w:rPr>
          <w:rFonts w:hint="eastAsia"/>
        </w:rPr>
        <w:t xml:space="preserve"> </w:t>
      </w:r>
      <w:r>
        <w:rPr>
          <w:rFonts w:hint="eastAsia"/>
        </w:rPr>
        <w:t>証</w:t>
      </w:r>
      <w:r>
        <w:rPr>
          <w:rFonts w:hint="eastAsia"/>
        </w:rPr>
        <w:t xml:space="preserve"> </w:t>
      </w:r>
      <w:r>
        <w:rPr>
          <w:rFonts w:hint="eastAsia"/>
        </w:rPr>
        <w:t>再</w:t>
      </w:r>
      <w:r>
        <w:rPr>
          <w:rFonts w:hint="eastAsia"/>
        </w:rPr>
        <w:t xml:space="preserve"> </w:t>
      </w:r>
      <w:r>
        <w:rPr>
          <w:rFonts w:hint="eastAsia"/>
        </w:rPr>
        <w:t>交</w:t>
      </w:r>
      <w:r>
        <w:rPr>
          <w:rFonts w:hint="eastAsia"/>
        </w:rPr>
        <w:t xml:space="preserve">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A96655" w:rsidRDefault="00A96655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186"/>
        <w:gridCol w:w="2365"/>
        <w:gridCol w:w="1935"/>
        <w:gridCol w:w="2479"/>
      </w:tblGrid>
      <w:tr w:rsidR="00A96655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9150" w:type="dxa"/>
            <w:gridSpan w:val="5"/>
          </w:tcPr>
          <w:p w:rsidR="00A96655" w:rsidRDefault="00A96655">
            <w:pPr>
              <w:jc w:val="right"/>
              <w:rPr>
                <w:rFonts w:hint="eastAsia"/>
                <w:sz w:val="20"/>
              </w:rPr>
            </w:pPr>
          </w:p>
          <w:p w:rsidR="00A96655" w:rsidRDefault="00A96655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A96655" w:rsidRDefault="00A96655">
            <w:pPr>
              <w:rPr>
                <w:rFonts w:hint="eastAsia"/>
                <w:sz w:val="20"/>
              </w:rPr>
            </w:pPr>
          </w:p>
          <w:p w:rsidR="00A96655" w:rsidRDefault="00A96655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E85BF4">
              <w:rPr>
                <w:rFonts w:hint="eastAsia"/>
                <w:sz w:val="20"/>
              </w:rPr>
              <w:t>杵築速見消防組合管理者　殿</w:t>
            </w:r>
          </w:p>
          <w:p w:rsidR="00A96655" w:rsidRDefault="00A96655">
            <w:pPr>
              <w:rPr>
                <w:rFonts w:hint="eastAsia"/>
                <w:sz w:val="20"/>
              </w:rPr>
            </w:pPr>
          </w:p>
          <w:p w:rsidR="00A96655" w:rsidRDefault="00A9665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A96655" w:rsidRDefault="00A96655">
            <w:pPr>
              <w:rPr>
                <w:rFonts w:hint="eastAsia"/>
                <w:sz w:val="20"/>
              </w:rPr>
            </w:pPr>
          </w:p>
          <w:p w:rsidR="00A96655" w:rsidRDefault="00A96655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A96655" w:rsidRDefault="00A96655">
            <w:pPr>
              <w:rPr>
                <w:rFonts w:hint="eastAsia"/>
                <w:sz w:val="20"/>
              </w:rPr>
            </w:pPr>
          </w:p>
          <w:p w:rsidR="00A96655" w:rsidRDefault="00A96655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A96655" w:rsidRDefault="00A96655">
            <w:pPr>
              <w:rPr>
                <w:rFonts w:hint="eastAsia"/>
                <w:sz w:val="20"/>
                <w:u w:val="single"/>
              </w:rPr>
            </w:pPr>
          </w:p>
        </w:tc>
      </w:tr>
      <w:tr w:rsidR="00A9665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185" w:type="dxa"/>
            <w:vMerge w:val="restart"/>
            <w:vAlign w:val="center"/>
          </w:tcPr>
          <w:p w:rsidR="00A96655" w:rsidRDefault="00A9665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86" w:type="dxa"/>
            <w:vAlign w:val="center"/>
          </w:tcPr>
          <w:p w:rsidR="00A96655" w:rsidRDefault="00A9665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79" w:type="dxa"/>
            <w:gridSpan w:val="3"/>
            <w:vAlign w:val="center"/>
          </w:tcPr>
          <w:p w:rsidR="00A96655" w:rsidRDefault="00A9665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A9665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185" w:type="dxa"/>
            <w:vMerge/>
            <w:vAlign w:val="center"/>
          </w:tcPr>
          <w:p w:rsidR="00A96655" w:rsidRDefault="00A96655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186" w:type="dxa"/>
            <w:vAlign w:val="center"/>
          </w:tcPr>
          <w:p w:rsidR="00A96655" w:rsidRDefault="00A9665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79" w:type="dxa"/>
            <w:gridSpan w:val="3"/>
            <w:vAlign w:val="center"/>
          </w:tcPr>
          <w:p w:rsidR="00A96655" w:rsidRDefault="00A96655">
            <w:pPr>
              <w:rPr>
                <w:rFonts w:hint="eastAsia"/>
                <w:sz w:val="20"/>
              </w:rPr>
            </w:pPr>
          </w:p>
        </w:tc>
      </w:tr>
      <w:tr w:rsidR="00A96655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371" w:type="dxa"/>
            <w:gridSpan w:val="2"/>
            <w:vAlign w:val="center"/>
          </w:tcPr>
          <w:p w:rsidR="00A96655" w:rsidRDefault="00A9665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3"/>
            <w:tcBorders>
              <w:bottom w:val="single" w:sz="4" w:space="0" w:color="auto"/>
            </w:tcBorders>
            <w:vAlign w:val="center"/>
          </w:tcPr>
          <w:p w:rsidR="00A96655" w:rsidRDefault="00A96655">
            <w:pPr>
              <w:rPr>
                <w:rFonts w:hint="eastAsia"/>
                <w:sz w:val="20"/>
              </w:rPr>
            </w:pPr>
          </w:p>
        </w:tc>
      </w:tr>
      <w:tr w:rsidR="00A96655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371" w:type="dxa"/>
            <w:gridSpan w:val="2"/>
            <w:vAlign w:val="center"/>
          </w:tcPr>
          <w:p w:rsidR="00A96655" w:rsidRDefault="00A9665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:rsidR="00A96655" w:rsidRDefault="00A96655">
            <w:pPr>
              <w:rPr>
                <w:rFonts w:hint="eastAsia"/>
                <w:sz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A96655" w:rsidRDefault="00A9665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貯蔵所又は取扱所</w:t>
            </w:r>
          </w:p>
          <w:p w:rsidR="00A96655" w:rsidRDefault="00A9665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の区分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A96655" w:rsidRDefault="00A96655">
            <w:pPr>
              <w:rPr>
                <w:rFonts w:hint="eastAsia"/>
                <w:sz w:val="20"/>
              </w:rPr>
            </w:pPr>
          </w:p>
        </w:tc>
      </w:tr>
      <w:tr w:rsidR="00A9665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371" w:type="dxa"/>
            <w:gridSpan w:val="2"/>
            <w:vAlign w:val="center"/>
          </w:tcPr>
          <w:p w:rsidR="00A96655" w:rsidRDefault="00A9665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設置又は変更の許可</w:t>
            </w:r>
          </w:p>
          <w:p w:rsidR="00A96655" w:rsidRDefault="00A9665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年月日及び許可番号</w:t>
            </w:r>
          </w:p>
        </w:tc>
        <w:tc>
          <w:tcPr>
            <w:tcW w:w="6779" w:type="dxa"/>
            <w:gridSpan w:val="3"/>
            <w:vAlign w:val="center"/>
          </w:tcPr>
          <w:p w:rsidR="00A96655" w:rsidRDefault="00A96655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号</w:t>
            </w:r>
          </w:p>
        </w:tc>
      </w:tr>
      <w:tr w:rsidR="00A9665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371" w:type="dxa"/>
            <w:gridSpan w:val="2"/>
            <w:vAlign w:val="center"/>
          </w:tcPr>
          <w:p w:rsidR="00A96655" w:rsidRDefault="00A9665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設置又は変更の完成検査年月日及び検査番号</w:t>
            </w:r>
          </w:p>
        </w:tc>
        <w:tc>
          <w:tcPr>
            <w:tcW w:w="6779" w:type="dxa"/>
            <w:gridSpan w:val="3"/>
            <w:vAlign w:val="center"/>
          </w:tcPr>
          <w:p w:rsidR="00A96655" w:rsidRDefault="00A96655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号</w:t>
            </w:r>
          </w:p>
        </w:tc>
      </w:tr>
      <w:tr w:rsidR="00A96655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371" w:type="dxa"/>
            <w:gridSpan w:val="2"/>
            <w:vAlign w:val="center"/>
          </w:tcPr>
          <w:p w:rsidR="00A96655" w:rsidRDefault="00A9665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タンク検査年月日</w:t>
            </w:r>
          </w:p>
          <w:p w:rsidR="00A96655" w:rsidRDefault="00A9665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及び検査番号</w:t>
            </w:r>
          </w:p>
        </w:tc>
        <w:tc>
          <w:tcPr>
            <w:tcW w:w="6779" w:type="dxa"/>
            <w:gridSpan w:val="3"/>
            <w:vAlign w:val="center"/>
          </w:tcPr>
          <w:p w:rsidR="00A96655" w:rsidRDefault="00A96655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号</w:t>
            </w:r>
          </w:p>
        </w:tc>
      </w:tr>
      <w:tr w:rsidR="00A96655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2371" w:type="dxa"/>
            <w:gridSpan w:val="2"/>
            <w:vAlign w:val="center"/>
          </w:tcPr>
          <w:p w:rsidR="00A96655" w:rsidRDefault="00A9665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理由</w:t>
            </w:r>
          </w:p>
        </w:tc>
        <w:tc>
          <w:tcPr>
            <w:tcW w:w="6779" w:type="dxa"/>
            <w:gridSpan w:val="3"/>
            <w:vAlign w:val="center"/>
          </w:tcPr>
          <w:p w:rsidR="00A96655" w:rsidRDefault="00A96655">
            <w:pPr>
              <w:rPr>
                <w:rFonts w:hint="eastAsia"/>
                <w:sz w:val="20"/>
              </w:rPr>
            </w:pPr>
          </w:p>
        </w:tc>
      </w:tr>
      <w:tr w:rsidR="00A9665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:rsidR="00A96655" w:rsidRDefault="00A9665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　付　　欄</w:t>
            </w:r>
          </w:p>
        </w:tc>
        <w:tc>
          <w:tcPr>
            <w:tcW w:w="6779" w:type="dxa"/>
            <w:gridSpan w:val="3"/>
            <w:tcBorders>
              <w:top w:val="double" w:sz="4" w:space="0" w:color="auto"/>
            </w:tcBorders>
            <w:vAlign w:val="center"/>
          </w:tcPr>
          <w:p w:rsidR="00A96655" w:rsidRDefault="00A9665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A96655">
        <w:tblPrEx>
          <w:tblCellMar>
            <w:top w:w="0" w:type="dxa"/>
            <w:bottom w:w="0" w:type="dxa"/>
          </w:tblCellMar>
        </w:tblPrEx>
        <w:trPr>
          <w:cantSplit/>
          <w:trHeight w:val="1364"/>
        </w:trPr>
        <w:tc>
          <w:tcPr>
            <w:tcW w:w="2371" w:type="dxa"/>
            <w:gridSpan w:val="2"/>
            <w:vAlign w:val="center"/>
          </w:tcPr>
          <w:p w:rsidR="00A96655" w:rsidRDefault="00A96655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6779" w:type="dxa"/>
            <w:gridSpan w:val="3"/>
            <w:vAlign w:val="center"/>
          </w:tcPr>
          <w:p w:rsidR="00A96655" w:rsidRDefault="00A9665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再交付年月日</w:t>
            </w:r>
          </w:p>
        </w:tc>
      </w:tr>
    </w:tbl>
    <w:p w:rsidR="00A96655" w:rsidRDefault="00A96655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この用紙の大きさは、日本工業規格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A96655" w:rsidRDefault="00A96655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A96655" w:rsidRDefault="00A96655">
      <w:pPr>
        <w:rPr>
          <w:rFonts w:hint="eastAsia"/>
        </w:rPr>
      </w:pPr>
      <w:r>
        <w:rPr>
          <w:rFonts w:hint="eastAsia"/>
          <w:sz w:val="20"/>
        </w:rPr>
        <w:t xml:space="preserve">　　　</w:t>
      </w:r>
      <w:r w:rsidR="00146ED2">
        <w:rPr>
          <w:rFonts w:hint="eastAsia"/>
          <w:sz w:val="20"/>
        </w:rPr>
        <w:t>３</w:t>
      </w:r>
      <w:r>
        <w:rPr>
          <w:rFonts w:hint="eastAsia"/>
          <w:sz w:val="20"/>
        </w:rPr>
        <w:t xml:space="preserve">　※印の欄は、記入しないこと。</w:t>
      </w:r>
    </w:p>
    <w:sectPr w:rsidR="00A96655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65"/>
    <w:rsid w:val="00146ED2"/>
    <w:rsid w:val="00675565"/>
    <w:rsid w:val="00A96655"/>
    <w:rsid w:val="00CC0E9E"/>
    <w:rsid w:val="00E8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完成検査済証再交付申請書</vt:lpstr>
      <vt:lpstr>完成検査済証再交付申請書</vt:lpstr>
    </vt:vector>
  </TitlesOfParts>
  <Company>Toshiba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完成検査済証再交付申請書</dc:title>
  <dc:subject>様式第12（第6条関係）</dc:subject>
  <dc:creator>いわき市消防本部</dc:creator>
  <cp:lastModifiedBy>honbu</cp:lastModifiedBy>
  <cp:revision>2</cp:revision>
  <dcterms:created xsi:type="dcterms:W3CDTF">2013-08-26T23:58:00Z</dcterms:created>
  <dcterms:modified xsi:type="dcterms:W3CDTF">2013-08-26T23:58:00Z</dcterms:modified>
</cp:coreProperties>
</file>