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9C" w:rsidRDefault="009D769C">
      <w:pPr>
        <w:rPr>
          <w:rFonts w:ascii="ＭＳ ゴシック" w:eastAsia="ＭＳ ゴシック" w:hAnsi="ＭＳ ゴシック" w:hint="eastAsia"/>
          <w:sz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18"/>
        </w:rPr>
        <w:t>様式第29</w:t>
      </w:r>
      <w:r>
        <w:rPr>
          <w:rFonts w:ascii="ＭＳ 明朝" w:hAnsi="ＭＳ 明朝" w:hint="eastAsia"/>
          <w:sz w:val="18"/>
        </w:rPr>
        <w:t>（第62条の3関係）</w:t>
      </w:r>
    </w:p>
    <w:p w:rsidR="009D769C" w:rsidRDefault="009D769C">
      <w:pPr>
        <w:rPr>
          <w:rFonts w:hint="eastAsia"/>
        </w:rPr>
      </w:pPr>
    </w:p>
    <w:p w:rsidR="009D769C" w:rsidRDefault="009D769C">
      <w:pPr>
        <w:jc w:val="center"/>
        <w:rPr>
          <w:rFonts w:hint="eastAsia"/>
        </w:rPr>
      </w:pPr>
      <w:r>
        <w:rPr>
          <w:rFonts w:hint="eastAsia"/>
        </w:rPr>
        <w:t>保</w:t>
      </w:r>
      <w:r>
        <w:rPr>
          <w:rFonts w:hint="eastAsia"/>
        </w:rPr>
        <w:t xml:space="preserve"> </w:t>
      </w:r>
      <w:r>
        <w:rPr>
          <w:rFonts w:hint="eastAsia"/>
        </w:rPr>
        <w:t>安</w:t>
      </w:r>
      <w:r>
        <w:rPr>
          <w:rFonts w:hint="eastAsia"/>
        </w:rPr>
        <w:t xml:space="preserve"> </w:t>
      </w:r>
      <w:r>
        <w:rPr>
          <w:rFonts w:hint="eastAsia"/>
        </w:rPr>
        <w:t>検</w:t>
      </w:r>
      <w:r>
        <w:rPr>
          <w:rFonts w:hint="eastAsia"/>
        </w:rPr>
        <w:t xml:space="preserve"> </w:t>
      </w:r>
      <w:r>
        <w:rPr>
          <w:rFonts w:hint="eastAsia"/>
        </w:rPr>
        <w:t>査</w:t>
      </w:r>
      <w:r>
        <w:rPr>
          <w:rFonts w:hint="eastAsia"/>
        </w:rPr>
        <w:t xml:space="preserve"> </w:t>
      </w:r>
      <w:r>
        <w:rPr>
          <w:rFonts w:hint="eastAsia"/>
        </w:rPr>
        <w:t>時</w:t>
      </w:r>
      <w:r>
        <w:rPr>
          <w:rFonts w:hint="eastAsia"/>
        </w:rPr>
        <w:t xml:space="preserve"> </w:t>
      </w:r>
      <w:r>
        <w:rPr>
          <w:rFonts w:hint="eastAsia"/>
        </w:rPr>
        <w:t>期</w:t>
      </w:r>
      <w:r>
        <w:rPr>
          <w:rFonts w:hint="eastAsia"/>
        </w:rPr>
        <w:t xml:space="preserve"> </w:t>
      </w:r>
      <w:r>
        <w:rPr>
          <w:rFonts w:hint="eastAsia"/>
        </w:rPr>
        <w:t>変</w:t>
      </w:r>
      <w:r>
        <w:rPr>
          <w:rFonts w:hint="eastAsia"/>
        </w:rPr>
        <w:t xml:space="preserve"> </w:t>
      </w:r>
      <w:r>
        <w:rPr>
          <w:rFonts w:hint="eastAsia"/>
        </w:rPr>
        <w:t>更</w:t>
      </w:r>
      <w:r>
        <w:rPr>
          <w:rFonts w:hint="eastAsia"/>
        </w:rPr>
        <w:t xml:space="preserve"> </w:t>
      </w:r>
      <w:r>
        <w:rPr>
          <w:rFonts w:hint="eastAsia"/>
        </w:rPr>
        <w:t>承</w:t>
      </w:r>
      <w:r>
        <w:rPr>
          <w:rFonts w:hint="eastAsia"/>
        </w:rPr>
        <w:t xml:space="preserve"> </w:t>
      </w:r>
      <w:r>
        <w:rPr>
          <w:rFonts w:hint="eastAsia"/>
        </w:rPr>
        <w:t>認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9D769C" w:rsidRDefault="009D769C">
      <w:pPr>
        <w:jc w:val="center"/>
        <w:rPr>
          <w:rFonts w:hint="eastAsia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1293"/>
        <w:gridCol w:w="1290"/>
        <w:gridCol w:w="1505"/>
        <w:gridCol w:w="1505"/>
        <w:gridCol w:w="2365"/>
      </w:tblGrid>
      <w:tr w:rsidR="009D769C">
        <w:tblPrEx>
          <w:tblCellMar>
            <w:top w:w="0" w:type="dxa"/>
            <w:bottom w:w="0" w:type="dxa"/>
          </w:tblCellMar>
        </w:tblPrEx>
        <w:trPr>
          <w:trHeight w:val="1292"/>
        </w:trPr>
        <w:tc>
          <w:tcPr>
            <w:tcW w:w="9251" w:type="dxa"/>
            <w:gridSpan w:val="6"/>
          </w:tcPr>
          <w:p w:rsidR="007B09F0" w:rsidRDefault="007B09F0">
            <w:pPr>
              <w:jc w:val="right"/>
              <w:rPr>
                <w:rFonts w:hint="eastAsia"/>
                <w:sz w:val="20"/>
              </w:rPr>
            </w:pPr>
          </w:p>
          <w:p w:rsidR="009D769C" w:rsidRDefault="009D769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9D769C" w:rsidRDefault="00C25658">
            <w:pPr>
              <w:rPr>
                <w:rFonts w:hint="eastAsia"/>
              </w:rPr>
            </w:pPr>
            <w:r>
              <w:rPr>
                <w:rFonts w:hint="eastAsia"/>
                <w:sz w:val="20"/>
              </w:rPr>
              <w:t xml:space="preserve">杵築速見消防組合管理者　</w:t>
            </w:r>
            <w:r w:rsidR="009D769C">
              <w:rPr>
                <w:rFonts w:hint="eastAsia"/>
              </w:rPr>
              <w:t>殿</w:t>
            </w:r>
          </w:p>
          <w:p w:rsidR="009D769C" w:rsidRDefault="009D769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9D769C" w:rsidRDefault="009D769C">
            <w:pPr>
              <w:rPr>
                <w:rFonts w:hint="eastAsia"/>
                <w:sz w:val="20"/>
              </w:rPr>
            </w:pPr>
          </w:p>
          <w:p w:rsidR="009D769C" w:rsidRDefault="009D769C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9D769C" w:rsidRDefault="009D769C">
            <w:pPr>
              <w:rPr>
                <w:rFonts w:hint="eastAsia"/>
                <w:sz w:val="20"/>
                <w:u w:val="single"/>
              </w:rPr>
            </w:pPr>
          </w:p>
          <w:p w:rsidR="009D769C" w:rsidRDefault="009D769C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　　</w:t>
            </w:r>
            <w:r>
              <w:rPr>
                <w:sz w:val="20"/>
                <w:u w:val="single"/>
              </w:rPr>
              <w:fldChar w:fldCharType="begin"/>
            </w:r>
            <w:r>
              <w:rPr>
                <w:sz w:val="20"/>
                <w:u w:val="single"/>
              </w:rPr>
              <w:instrText xml:space="preserve"> </w:instrText>
            </w:r>
            <w:r>
              <w:rPr>
                <w:rFonts w:hint="eastAsia"/>
                <w:sz w:val="20"/>
                <w:u w:val="single"/>
              </w:rPr>
              <w:instrText>eq \o\ac(</w:instrText>
            </w:r>
            <w:r>
              <w:rPr>
                <w:rFonts w:hint="eastAsia"/>
                <w:sz w:val="20"/>
                <w:u w:val="single"/>
              </w:rPr>
              <w:instrText>○</w:instrText>
            </w:r>
            <w:r>
              <w:rPr>
                <w:rFonts w:hint="eastAsia"/>
                <w:sz w:val="20"/>
                <w:u w:val="single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  <w:sz w:val="20"/>
                <w:u w:val="single"/>
              </w:rPr>
              <w:instrText>)</w:instrTex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9D769C" w:rsidRDefault="009D769C">
            <w:pPr>
              <w:rPr>
                <w:rFonts w:hint="eastAsia"/>
                <w:sz w:val="20"/>
                <w:u w:val="single"/>
              </w:rPr>
            </w:pPr>
          </w:p>
        </w:tc>
      </w:tr>
      <w:tr w:rsidR="009D769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93" w:type="dxa"/>
            <w:vMerge w:val="restart"/>
            <w:vAlign w:val="center"/>
          </w:tcPr>
          <w:p w:rsidR="009D769C" w:rsidRDefault="009D769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293" w:type="dxa"/>
            <w:vAlign w:val="center"/>
          </w:tcPr>
          <w:p w:rsidR="009D769C" w:rsidRDefault="009D769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665" w:type="dxa"/>
            <w:gridSpan w:val="4"/>
            <w:vAlign w:val="center"/>
          </w:tcPr>
          <w:p w:rsidR="009D769C" w:rsidRDefault="009D769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9D769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93" w:type="dxa"/>
            <w:vMerge/>
            <w:vAlign w:val="center"/>
          </w:tcPr>
          <w:p w:rsidR="009D769C" w:rsidRDefault="009D769C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293" w:type="dxa"/>
            <w:vAlign w:val="center"/>
          </w:tcPr>
          <w:p w:rsidR="009D769C" w:rsidRDefault="009D769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665" w:type="dxa"/>
            <w:gridSpan w:val="4"/>
            <w:vAlign w:val="center"/>
          </w:tcPr>
          <w:p w:rsidR="009D769C" w:rsidRDefault="009D769C">
            <w:pPr>
              <w:rPr>
                <w:rFonts w:hint="eastAsia"/>
                <w:sz w:val="20"/>
              </w:rPr>
            </w:pPr>
          </w:p>
        </w:tc>
      </w:tr>
      <w:tr w:rsidR="009D769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86" w:type="dxa"/>
            <w:gridSpan w:val="2"/>
            <w:vAlign w:val="center"/>
          </w:tcPr>
          <w:p w:rsidR="009D769C" w:rsidRDefault="009D769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795" w:type="dxa"/>
            <w:gridSpan w:val="2"/>
            <w:vAlign w:val="center"/>
          </w:tcPr>
          <w:p w:rsidR="009D769C" w:rsidRDefault="009D769C">
            <w:pPr>
              <w:rPr>
                <w:rFonts w:hint="eastAsia"/>
                <w:sz w:val="20"/>
              </w:rPr>
            </w:pPr>
          </w:p>
        </w:tc>
        <w:tc>
          <w:tcPr>
            <w:tcW w:w="1505" w:type="dxa"/>
            <w:vAlign w:val="center"/>
          </w:tcPr>
          <w:p w:rsidR="009D769C" w:rsidRDefault="009D769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365" w:type="dxa"/>
            <w:vAlign w:val="center"/>
          </w:tcPr>
          <w:p w:rsidR="009D769C" w:rsidRDefault="009D769C">
            <w:pPr>
              <w:jc w:val="center"/>
              <w:rPr>
                <w:rFonts w:hint="eastAsia"/>
                <w:sz w:val="20"/>
              </w:rPr>
            </w:pPr>
          </w:p>
        </w:tc>
      </w:tr>
      <w:tr w:rsidR="009D769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86" w:type="dxa"/>
            <w:gridSpan w:val="2"/>
            <w:vAlign w:val="center"/>
          </w:tcPr>
          <w:p w:rsidR="009D769C" w:rsidRDefault="009D769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2795" w:type="dxa"/>
            <w:gridSpan w:val="2"/>
            <w:vAlign w:val="center"/>
          </w:tcPr>
          <w:p w:rsidR="009D769C" w:rsidRDefault="009D769C">
            <w:pPr>
              <w:rPr>
                <w:rFonts w:hint="eastAsia"/>
                <w:sz w:val="20"/>
              </w:rPr>
            </w:pPr>
          </w:p>
        </w:tc>
        <w:tc>
          <w:tcPr>
            <w:tcW w:w="1505" w:type="dxa"/>
            <w:vAlign w:val="center"/>
          </w:tcPr>
          <w:p w:rsidR="009D769C" w:rsidRDefault="009D769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呼称又は番号</w:t>
            </w:r>
          </w:p>
        </w:tc>
        <w:tc>
          <w:tcPr>
            <w:tcW w:w="2365" w:type="dxa"/>
            <w:vAlign w:val="center"/>
          </w:tcPr>
          <w:p w:rsidR="009D769C" w:rsidRDefault="009D769C">
            <w:pPr>
              <w:jc w:val="center"/>
              <w:rPr>
                <w:rFonts w:hint="eastAsia"/>
                <w:sz w:val="20"/>
              </w:rPr>
            </w:pPr>
          </w:p>
        </w:tc>
      </w:tr>
      <w:tr w:rsidR="009D769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86" w:type="dxa"/>
            <w:gridSpan w:val="2"/>
            <w:vAlign w:val="center"/>
          </w:tcPr>
          <w:p w:rsidR="009D769C" w:rsidRDefault="009D769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:rsidR="009D769C" w:rsidRDefault="009D769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665" w:type="dxa"/>
            <w:gridSpan w:val="4"/>
            <w:vAlign w:val="center"/>
          </w:tcPr>
          <w:p w:rsidR="009D769C" w:rsidRDefault="009D769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　月　　　　　　日　　第　　　　　号</w:t>
            </w:r>
          </w:p>
        </w:tc>
      </w:tr>
      <w:tr w:rsidR="009D769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86" w:type="dxa"/>
            <w:gridSpan w:val="2"/>
            <w:vAlign w:val="center"/>
          </w:tcPr>
          <w:p w:rsidR="009D769C" w:rsidRDefault="009D769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設置に係る完成検査又は</w:t>
            </w:r>
          </w:p>
          <w:p w:rsidR="009D769C" w:rsidRDefault="009D769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直近の保安検査を受けた</w:t>
            </w:r>
          </w:p>
          <w:p w:rsidR="009D769C" w:rsidRDefault="009D769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年月日及び検査番号</w:t>
            </w:r>
          </w:p>
        </w:tc>
        <w:tc>
          <w:tcPr>
            <w:tcW w:w="6665" w:type="dxa"/>
            <w:gridSpan w:val="4"/>
            <w:vAlign w:val="center"/>
          </w:tcPr>
          <w:p w:rsidR="009D769C" w:rsidRDefault="009D769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　月　　　　　　日　　第　　　　　号</w:t>
            </w:r>
          </w:p>
        </w:tc>
      </w:tr>
      <w:tr w:rsidR="009D769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86" w:type="dxa"/>
            <w:gridSpan w:val="2"/>
            <w:vAlign w:val="center"/>
          </w:tcPr>
          <w:p w:rsidR="009D769C" w:rsidRDefault="009D769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検査希望年月日</w:t>
            </w:r>
          </w:p>
        </w:tc>
        <w:tc>
          <w:tcPr>
            <w:tcW w:w="6665" w:type="dxa"/>
            <w:gridSpan w:val="4"/>
            <w:vAlign w:val="center"/>
          </w:tcPr>
          <w:p w:rsidR="009D769C" w:rsidRDefault="009D769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　月　　　　　　日</w:t>
            </w:r>
          </w:p>
        </w:tc>
      </w:tr>
      <w:tr w:rsidR="009D769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86" w:type="dxa"/>
            <w:gridSpan w:val="2"/>
            <w:vAlign w:val="center"/>
          </w:tcPr>
          <w:p w:rsidR="009D769C" w:rsidRDefault="009D769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変更の事由</w:t>
            </w:r>
          </w:p>
        </w:tc>
        <w:tc>
          <w:tcPr>
            <w:tcW w:w="6665" w:type="dxa"/>
            <w:gridSpan w:val="4"/>
            <w:vAlign w:val="center"/>
          </w:tcPr>
          <w:p w:rsidR="009D769C" w:rsidRDefault="009D769C">
            <w:pPr>
              <w:jc w:val="center"/>
              <w:rPr>
                <w:rFonts w:hint="eastAsia"/>
                <w:sz w:val="20"/>
              </w:rPr>
            </w:pPr>
          </w:p>
        </w:tc>
      </w:tr>
      <w:tr w:rsidR="009D769C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3876" w:type="dxa"/>
            <w:gridSpan w:val="3"/>
            <w:tcBorders>
              <w:top w:val="double" w:sz="4" w:space="0" w:color="auto"/>
            </w:tcBorders>
            <w:vAlign w:val="center"/>
          </w:tcPr>
          <w:p w:rsidR="009D769C" w:rsidRDefault="009D769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受　付　欄</w:t>
            </w:r>
          </w:p>
        </w:tc>
        <w:tc>
          <w:tcPr>
            <w:tcW w:w="5375" w:type="dxa"/>
            <w:gridSpan w:val="3"/>
            <w:tcBorders>
              <w:top w:val="double" w:sz="4" w:space="0" w:color="auto"/>
            </w:tcBorders>
            <w:vAlign w:val="center"/>
          </w:tcPr>
          <w:p w:rsidR="009D769C" w:rsidRDefault="009D769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備　　　　　考</w:t>
            </w:r>
          </w:p>
        </w:tc>
      </w:tr>
      <w:tr w:rsidR="009D769C">
        <w:tblPrEx>
          <w:tblCellMar>
            <w:top w:w="0" w:type="dxa"/>
            <w:bottom w:w="0" w:type="dxa"/>
          </w:tblCellMar>
        </w:tblPrEx>
        <w:trPr>
          <w:cantSplit/>
          <w:trHeight w:val="1144"/>
        </w:trPr>
        <w:tc>
          <w:tcPr>
            <w:tcW w:w="3876" w:type="dxa"/>
            <w:gridSpan w:val="3"/>
            <w:vAlign w:val="center"/>
          </w:tcPr>
          <w:p w:rsidR="009D769C" w:rsidRDefault="009D769C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375" w:type="dxa"/>
            <w:gridSpan w:val="3"/>
            <w:vAlign w:val="center"/>
          </w:tcPr>
          <w:p w:rsidR="009D769C" w:rsidRDefault="009D769C">
            <w:pPr>
              <w:jc w:val="center"/>
              <w:rPr>
                <w:rFonts w:hint="eastAsia"/>
                <w:sz w:val="20"/>
              </w:rPr>
            </w:pPr>
          </w:p>
        </w:tc>
      </w:tr>
    </w:tbl>
    <w:p w:rsidR="009D769C" w:rsidRDefault="009D769C">
      <w:pPr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この用紙の大きさは、日本工業規格</w:t>
      </w:r>
      <w:r>
        <w:rPr>
          <w:rFonts w:hint="eastAsia"/>
          <w:sz w:val="18"/>
        </w:rPr>
        <w:t>A</w:t>
      </w:r>
      <w:r>
        <w:rPr>
          <w:rFonts w:hint="eastAsia"/>
          <w:sz w:val="18"/>
        </w:rPr>
        <w:t>４とすること。</w:t>
      </w:r>
    </w:p>
    <w:p w:rsidR="009D769C" w:rsidRDefault="009D769C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２　法人にあっては、その名称、代表者氏名及び主たる事務所の所在地を記入すること。</w:t>
      </w:r>
    </w:p>
    <w:p w:rsidR="009D769C" w:rsidRDefault="009D769C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３　設置場所の欄は、移送取扱所については配管の起点、終点及び経過地を記入すること。</w:t>
      </w:r>
    </w:p>
    <w:p w:rsidR="009D769C" w:rsidRDefault="009D769C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４　※印の欄は記入しないこと。</w:t>
      </w:r>
    </w:p>
    <w:p w:rsidR="009D769C" w:rsidRDefault="009D769C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５　既に保安検査申請書を提出している場合は、保安検査申請書受付年月日及び受付番号を備考欄に記入</w:t>
      </w:r>
    </w:p>
    <w:p w:rsidR="009D769C" w:rsidRDefault="009D769C">
      <w:pPr>
        <w:rPr>
          <w:rFonts w:hint="eastAsia"/>
        </w:rPr>
      </w:pPr>
      <w:r>
        <w:rPr>
          <w:rFonts w:hint="eastAsia"/>
          <w:sz w:val="18"/>
        </w:rPr>
        <w:t xml:space="preserve">　　　　すること。</w:t>
      </w:r>
    </w:p>
    <w:sectPr w:rsidR="009D769C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EE"/>
    <w:rsid w:val="00626E26"/>
    <w:rsid w:val="007B09F0"/>
    <w:rsid w:val="009D769C"/>
    <w:rsid w:val="00C25658"/>
    <w:rsid w:val="00C6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保安検査時期変更承認申請書</vt:lpstr>
      <vt:lpstr>（様式第29）保安検査時期変更承認申請書</vt:lpstr>
    </vt:vector>
  </TitlesOfParts>
  <Company>Toshiba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保安検査時期変更承認申請書</dc:title>
  <dc:subject>様式第29（第62条の3関係）</dc:subject>
  <dc:creator>いわき市消防本部</dc:creator>
  <cp:lastModifiedBy>honbu</cp:lastModifiedBy>
  <cp:revision>2</cp:revision>
  <dcterms:created xsi:type="dcterms:W3CDTF">2013-08-27T00:18:00Z</dcterms:created>
  <dcterms:modified xsi:type="dcterms:W3CDTF">2013-08-27T00:18:00Z</dcterms:modified>
</cp:coreProperties>
</file>