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1C" w:rsidRDefault="002F0624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="00D7316B">
        <w:rPr>
          <w:rFonts w:hint="eastAsia"/>
        </w:rPr>
        <w:t>第5号</w:t>
      </w:r>
      <w:r>
        <w:rPr>
          <w:rFonts w:hint="eastAsia"/>
        </w:rPr>
        <w:t xml:space="preserve"> </w:t>
      </w:r>
      <w:r w:rsidR="00D7316B">
        <w:rPr>
          <w:rFonts w:hint="eastAsia"/>
        </w:rPr>
        <w:t>(第3条関係)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43"/>
        <w:gridCol w:w="4262"/>
      </w:tblGrid>
      <w:tr w:rsidR="00CC611C">
        <w:trPr>
          <w:trHeight w:val="5741"/>
        </w:trPr>
        <w:tc>
          <w:tcPr>
            <w:tcW w:w="8505" w:type="dxa"/>
            <w:gridSpan w:val="2"/>
          </w:tcPr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uble"/>
              </w:rPr>
              <w:t xml:space="preserve">　</w:t>
            </w:r>
            <w:bookmarkStart w:id="0" w:name="_GoBack"/>
            <w:r>
              <w:rPr>
                <w:rFonts w:hint="eastAsia"/>
                <w:u w:val="double"/>
              </w:rPr>
              <w:t>消費場所見取図</w:t>
            </w:r>
            <w:bookmarkEnd w:id="0"/>
            <w:r>
              <w:rPr>
                <w:rFonts w:hint="eastAsia"/>
                <w:u w:val="double"/>
              </w:rPr>
              <w:t xml:space="preserve">　</w:t>
            </w:r>
            <w:r>
              <w:rPr>
                <w:rFonts w:hint="eastAsia"/>
              </w:rPr>
              <w:t xml:space="preserve">　(周囲300メートル以内)</w:t>
            </w:r>
          </w:p>
        </w:tc>
      </w:tr>
      <w:tr w:rsidR="00CC611C">
        <w:trPr>
          <w:trHeight w:val="846"/>
        </w:trPr>
        <w:tc>
          <w:tcPr>
            <w:tcW w:w="4243" w:type="dxa"/>
          </w:tcPr>
          <w:p w:rsidR="00CC611C" w:rsidRDefault="00E9382C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2620010</wp:posOffset>
                      </wp:positionV>
                      <wp:extent cx="152400" cy="152400"/>
                      <wp:effectExtent l="12700" t="10160" r="6350" b="8890"/>
                      <wp:wrapNone/>
                      <wp:docPr id="5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1FD11" id="Oval 166" o:spid="_x0000_s1026" style="position:absolute;left:0;text-align:left;margin-left:25pt;margin-top:206.3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1581785</wp:posOffset>
                      </wp:positionV>
                      <wp:extent cx="152400" cy="152400"/>
                      <wp:effectExtent l="12700" t="10160" r="6350" b="8890"/>
                      <wp:wrapNone/>
                      <wp:docPr id="4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B2105" id="Oval 163" o:spid="_x0000_s1026" style="position:absolute;left:0;text-align:left;margin-left:25pt;margin-top:124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EabgIAAOs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1917065</wp:posOffset>
                      </wp:positionV>
                      <wp:extent cx="152400" cy="152400"/>
                      <wp:effectExtent l="10795" t="12065" r="8255" b="6985"/>
                      <wp:wrapNone/>
                      <wp:docPr id="3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FE77B" id="Oval 164" o:spid="_x0000_s1026" style="position:absolute;left:0;text-align:left;margin-left:24.85pt;margin-top:150.9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l3bgIAAOs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1229360</wp:posOffset>
                      </wp:positionV>
                      <wp:extent cx="152400" cy="152400"/>
                      <wp:effectExtent l="10795" t="10160" r="8255" b="8890"/>
                      <wp:wrapNone/>
                      <wp:docPr id="2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0A0607" id="Oval 162" o:spid="_x0000_s1026" style="position:absolute;left:0;text-align:left;margin-left:24.85pt;margin-top:96.8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882650</wp:posOffset>
                      </wp:positionV>
                      <wp:extent cx="152400" cy="152400"/>
                      <wp:effectExtent l="10795" t="6350" r="8255" b="12700"/>
                      <wp:wrapNone/>
                      <wp:docPr id="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8069A" id="Oval 161" o:spid="_x0000_s1026" style="position:absolute;left:0;text-align:left;margin-left:24.85pt;margin-top:69.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D7316B">
              <w:rPr>
                <w:rFonts w:hint="eastAsia"/>
              </w:rPr>
              <w:t xml:space="preserve">　</w:t>
            </w:r>
            <w:r w:rsidR="00D7316B">
              <w:rPr>
                <w:rFonts w:hint="eastAsia"/>
                <w:u w:val="single"/>
              </w:rPr>
              <w:t xml:space="preserve">　符号略号　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1379CB">
            <w:pPr>
              <w:wordWrap w:val="0"/>
              <w:overflowPunct w:val="0"/>
              <w:autoSpaceDE w:val="0"/>
              <w:autoSpaceDN w:val="0"/>
              <w:ind w:left="630" w:hanging="630"/>
            </w:pPr>
            <w:r>
              <w:rPr>
                <w:rFonts w:hint="eastAsia"/>
              </w:rPr>
              <w:t xml:space="preserve">　赤線　発破箇所消費範囲で明示する</w:t>
            </w:r>
            <w:r w:rsidR="00D7316B">
              <w:rPr>
                <w:rFonts w:hint="eastAsia"/>
              </w:rPr>
              <w:t>と。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1379CB" w:rsidP="001379CB">
            <w:pPr>
              <w:wordWrap w:val="0"/>
              <w:overflowPunct w:val="0"/>
              <w:autoSpaceDE w:val="0"/>
              <w:autoSpaceDN w:val="0"/>
              <w:ind w:leftChars="200" w:left="420" w:firstLineChars="1700" w:firstLine="3570"/>
            </w:pPr>
            <w:r>
              <w:rPr>
                <w:rFonts w:hint="eastAsia"/>
              </w:rPr>
              <w:t xml:space="preserve">　</w:t>
            </w:r>
            <w:r w:rsidR="00D7316B">
              <w:rPr>
                <w:rFonts w:hint="eastAsia"/>
              </w:rPr>
              <w:t>避　退避位置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扱　火薬類取扱所位置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火　火工所位置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警　警戒人位置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△　民家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文　学校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□　現場事務所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  <w:ind w:left="630" w:hanging="630"/>
            </w:pPr>
            <w:r>
              <w:rPr>
                <w:rFonts w:hint="eastAsia"/>
              </w:rPr>
              <w:t xml:space="preserve">　(注)　道路、民家等保安物件までの距離を記入のこと。</w:t>
            </w:r>
          </w:p>
        </w:tc>
        <w:tc>
          <w:tcPr>
            <w:tcW w:w="4262" w:type="dxa"/>
          </w:tcPr>
          <w:p w:rsidR="00CC611C" w:rsidRDefault="00D7316B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現場までの案内図　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最寄りの停留所等からわかりやすく記入すること。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CC611C" w:rsidRDefault="00CC611C">
      <w:pPr>
        <w:wordWrap w:val="0"/>
        <w:overflowPunct w:val="0"/>
        <w:autoSpaceDE w:val="0"/>
        <w:autoSpaceDN w:val="0"/>
      </w:pPr>
    </w:p>
    <w:sectPr w:rsidR="00CC611C" w:rsidSect="00CC611C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C9" w:rsidRDefault="00FE4BC9">
      <w:r>
        <w:separator/>
      </w:r>
    </w:p>
  </w:endnote>
  <w:endnote w:type="continuationSeparator" w:id="0">
    <w:p w:rsidR="00FE4BC9" w:rsidRDefault="00FE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C9" w:rsidRDefault="00FE4BC9">
      <w:r>
        <w:separator/>
      </w:r>
    </w:p>
  </w:footnote>
  <w:footnote w:type="continuationSeparator" w:id="0">
    <w:p w:rsidR="00FE4BC9" w:rsidRDefault="00FE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6B"/>
    <w:rsid w:val="000C169F"/>
    <w:rsid w:val="001379CB"/>
    <w:rsid w:val="00147F02"/>
    <w:rsid w:val="001A57EA"/>
    <w:rsid w:val="002F0624"/>
    <w:rsid w:val="00776E44"/>
    <w:rsid w:val="008C501C"/>
    <w:rsid w:val="009A25D0"/>
    <w:rsid w:val="00AA4819"/>
    <w:rsid w:val="00C25E87"/>
    <w:rsid w:val="00CC611C"/>
    <w:rsid w:val="00D7316B"/>
    <w:rsid w:val="00D83376"/>
    <w:rsid w:val="00E9382C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015511-3801-4719-993A-56D94EB8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11C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C61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C611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CC611C"/>
  </w:style>
  <w:style w:type="paragraph" w:styleId="a6">
    <w:name w:val="Body Text Indent"/>
    <w:basedOn w:val="a"/>
    <w:semiHidden/>
    <w:rsid w:val="00CC611C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paragraph" w:styleId="3">
    <w:name w:val="Body Text Indent 3"/>
    <w:basedOn w:val="a"/>
    <w:semiHidden/>
    <w:rsid w:val="00CC611C"/>
    <w:pPr>
      <w:wordWrap w:val="0"/>
      <w:overflowPunct w:val="0"/>
      <w:autoSpaceDE w:val="0"/>
      <w:autoSpaceDN w:val="0"/>
      <w:ind w:left="227" w:hanging="227"/>
    </w:pPr>
  </w:style>
  <w:style w:type="paragraph" w:styleId="a7">
    <w:name w:val="Note Heading"/>
    <w:basedOn w:val="a"/>
    <w:next w:val="a"/>
    <w:semiHidden/>
    <w:rsid w:val="00CC611C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paragraph" w:styleId="a8">
    <w:name w:val="Closing"/>
    <w:basedOn w:val="a"/>
    <w:next w:val="a"/>
    <w:semiHidden/>
    <w:rsid w:val="00CC611C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paragraph" w:styleId="2">
    <w:name w:val="Body Text Indent 2"/>
    <w:basedOn w:val="a"/>
    <w:semiHidden/>
    <w:rsid w:val="00CC611C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paragraph" w:styleId="a9">
    <w:name w:val="Balloon Text"/>
    <w:basedOn w:val="a"/>
    <w:semiHidden/>
    <w:rsid w:val="00CC61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第5号様式(第3条関係)</vt:lpstr>
      <vt:lpstr>第5号様式(第3条関係)</vt:lpstr>
    </vt:vector>
  </TitlesOfParts>
  <Company>saiki_city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第5号様式(第3条関係)</dc:title>
  <dc:creator>(株)ぎょうせい</dc:creator>
  <cp:lastModifiedBy>SH-15</cp:lastModifiedBy>
  <cp:revision>2</cp:revision>
  <cp:lastPrinted>2011-01-12T03:58:00Z</cp:lastPrinted>
  <dcterms:created xsi:type="dcterms:W3CDTF">2022-01-26T04:42:00Z</dcterms:created>
  <dcterms:modified xsi:type="dcterms:W3CDTF">2022-01-26T04:42:00Z</dcterms:modified>
</cp:coreProperties>
</file>